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0CAD45" w14:textId="77777777" w:rsidR="00D725D5" w:rsidRDefault="00D725D5" w:rsidP="00D725D5">
      <w:pPr>
        <w:jc w:val="center"/>
      </w:pPr>
      <w:bookmarkStart w:id="0" w:name="_GoBack"/>
      <w:bookmarkEnd w:id="0"/>
      <w:r>
        <w:t xml:space="preserve">Trinity Washington University                                                                                                                              Washington, DC                                                                                                                                                       </w:t>
      </w:r>
      <w:r w:rsidR="004630C2">
        <w:t xml:space="preserve">           Dr. Conaty, Fall</w:t>
      </w:r>
      <w:r w:rsidR="009845AC">
        <w:t xml:space="preserve"> 2019</w:t>
      </w:r>
    </w:p>
    <w:p w14:paraId="3660021D" w14:textId="77777777" w:rsidR="00D725D5" w:rsidRDefault="00D725D5" w:rsidP="00D725D5">
      <w:pPr>
        <w:jc w:val="center"/>
      </w:pPr>
      <w:r>
        <w:t>MATH 109 – Foundations of Mathematics                                                                                                                     Supplement to Test 03</w:t>
      </w:r>
    </w:p>
    <w:p w14:paraId="1C3DE868" w14:textId="77777777" w:rsidR="00D725D5" w:rsidRDefault="00D725D5" w:rsidP="00D725D5">
      <w:r>
        <w:t>Name _______________________________________________  Date _________________________</w:t>
      </w:r>
    </w:p>
    <w:p w14:paraId="0E099768" w14:textId="77777777" w:rsidR="00442877" w:rsidRDefault="00D725D5">
      <w:r>
        <w:t>PART 1:</w:t>
      </w:r>
    </w:p>
    <w:p w14:paraId="2102180C" w14:textId="77777777" w:rsidR="000E2A3C" w:rsidRDefault="00D725D5">
      <w:r w:rsidRPr="00D725D5">
        <w:rPr>
          <w:noProof/>
        </w:rPr>
        <w:drawing>
          <wp:inline distT="0" distB="0" distL="0" distR="0" wp14:anchorId="496F1B11" wp14:editId="466E48F2">
            <wp:extent cx="5667375" cy="52673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667375" cy="5267325"/>
                    </a:xfrm>
                    <a:prstGeom prst="rect">
                      <a:avLst/>
                    </a:prstGeom>
                    <a:noFill/>
                    <a:ln>
                      <a:noFill/>
                    </a:ln>
                  </pic:spPr>
                </pic:pic>
              </a:graphicData>
            </a:graphic>
          </wp:inline>
        </w:drawing>
      </w:r>
    </w:p>
    <w:p w14:paraId="68613EBA" w14:textId="77777777" w:rsidR="00442877" w:rsidRDefault="00442877"/>
    <w:p w14:paraId="75B05283" w14:textId="77777777" w:rsidR="00442877" w:rsidRDefault="00442877"/>
    <w:p w14:paraId="085A6FD8" w14:textId="77777777" w:rsidR="00442877" w:rsidRDefault="00442877"/>
    <w:p w14:paraId="10815583" w14:textId="77777777" w:rsidR="00442877" w:rsidRDefault="00442877" w:rsidP="00442877">
      <w:r>
        <w:lastRenderedPageBreak/>
        <w:t>PART 2:</w:t>
      </w:r>
    </w:p>
    <w:p w14:paraId="4CBA443A" w14:textId="77777777" w:rsidR="00442877" w:rsidRDefault="00442877" w:rsidP="00442877">
      <w:r>
        <w:t>1. A company hopes to hire 25 new employees each year. If the company employs 430 people today, how many do they hope to employ in 5 years?</w:t>
      </w:r>
    </w:p>
    <w:p w14:paraId="20D84368" w14:textId="77777777" w:rsidR="00442877" w:rsidRDefault="00442877" w:rsidP="00442877"/>
    <w:p w14:paraId="239EBA8F" w14:textId="77777777" w:rsidR="00442877" w:rsidRDefault="00442877" w:rsidP="00442877"/>
    <w:p w14:paraId="1B67C842" w14:textId="77777777" w:rsidR="00442877" w:rsidRDefault="00442877" w:rsidP="00442877"/>
    <w:p w14:paraId="777A4A50" w14:textId="77777777" w:rsidR="00442877" w:rsidRDefault="00442877" w:rsidP="00442877"/>
    <w:p w14:paraId="2981E410" w14:textId="77777777" w:rsidR="00442877" w:rsidRDefault="00442877" w:rsidP="00442877">
      <w:r>
        <w:t>2. The value of farm equipment depreciates by 18% each year. If a piece of equipment cost $1200 new six years ago, how much is that equipment worth now?</w:t>
      </w:r>
    </w:p>
    <w:p w14:paraId="7716FD2C" w14:textId="77777777" w:rsidR="00442877" w:rsidRDefault="00442877" w:rsidP="00442877"/>
    <w:p w14:paraId="47FB6623" w14:textId="77777777" w:rsidR="00442877" w:rsidRDefault="00442877" w:rsidP="00442877"/>
    <w:p w14:paraId="128A2EF3" w14:textId="77777777" w:rsidR="00442877" w:rsidRDefault="00442877" w:rsidP="00442877"/>
    <w:p w14:paraId="5A37D8C6" w14:textId="77777777" w:rsidR="00442877" w:rsidRDefault="00442877" w:rsidP="00442877"/>
    <w:p w14:paraId="2B83FC1F" w14:textId="77777777" w:rsidR="00442877" w:rsidRDefault="00442877" w:rsidP="00442877"/>
    <w:p w14:paraId="016C0316" w14:textId="77777777" w:rsidR="00442877" w:rsidRDefault="00442877" w:rsidP="00442877">
      <w:r>
        <w:t>3. The number of traffic fatalities due to alcohol in a particular town has dropped by 45 every year. If there were 205 traffic fatalities due to alcohol 3 years ago, how many are expected this year?</w:t>
      </w:r>
    </w:p>
    <w:p w14:paraId="27BF23F5" w14:textId="77777777" w:rsidR="00442877" w:rsidRDefault="00442877" w:rsidP="00442877"/>
    <w:p w14:paraId="6AD333FC" w14:textId="77777777" w:rsidR="00442877" w:rsidRDefault="00442877" w:rsidP="00442877"/>
    <w:p w14:paraId="437E48EA" w14:textId="77777777" w:rsidR="00442877" w:rsidRDefault="00442877" w:rsidP="00442877"/>
    <w:p w14:paraId="5EC00CB3" w14:textId="77777777" w:rsidR="00442877" w:rsidRDefault="00442877" w:rsidP="00442877"/>
    <w:p w14:paraId="08B42B1D" w14:textId="77777777" w:rsidR="00442877" w:rsidRDefault="00442877" w:rsidP="00442877"/>
    <w:p w14:paraId="02E6A339" w14:textId="77777777" w:rsidR="00442877" w:rsidRDefault="00442877" w:rsidP="00442877">
      <w:r>
        <w:t>4. Suppose the population of a country changes due to births, deaths, and immigration. The annual birth rate is 3.5 births per 1000 people, the death rate is 7.2 deaths per 1000 people, the immigration rate into the country is 9.3 per 1000, and the emigration rate out of the country is 4.6 per 1000. Find the net growth rate as a percentage.</w:t>
      </w:r>
    </w:p>
    <w:p w14:paraId="65107136" w14:textId="77777777" w:rsidR="00442877" w:rsidRDefault="00442877" w:rsidP="00442877"/>
    <w:p w14:paraId="42D4049A" w14:textId="77777777" w:rsidR="00442877" w:rsidRDefault="00442877" w:rsidP="00442877"/>
    <w:p w14:paraId="5AC16C93" w14:textId="77777777" w:rsidR="00442877" w:rsidRDefault="00442877"/>
    <w:sectPr w:rsidR="004428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32D"/>
    <w:rsid w:val="000E2A3C"/>
    <w:rsid w:val="001E4854"/>
    <w:rsid w:val="00362904"/>
    <w:rsid w:val="0040532D"/>
    <w:rsid w:val="00442877"/>
    <w:rsid w:val="0044733C"/>
    <w:rsid w:val="004630C2"/>
    <w:rsid w:val="009845AC"/>
    <w:rsid w:val="00BF604B"/>
    <w:rsid w:val="00D725D5"/>
    <w:rsid w:val="00EC08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627EF"/>
  <w15:chartTrackingRefBased/>
  <w15:docId w15:val="{6D56B5CF-D067-4825-98AB-3C315D92B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D725D5"/>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222</Words>
  <Characters>1266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Conaty, Agnes</dc:creator>
  <cp:keywords/>
  <dc:description/>
  <cp:lastModifiedBy>carla miller</cp:lastModifiedBy>
  <cp:revision>2</cp:revision>
  <dcterms:created xsi:type="dcterms:W3CDTF">2019-11-03T17:54:00Z</dcterms:created>
  <dcterms:modified xsi:type="dcterms:W3CDTF">2019-11-03T17:54:00Z</dcterms:modified>
</cp:coreProperties>
</file>